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ПОЯСНИТЕЛЬНАЯ ЗАПИСКА К УЧЕБНОМУ ПЛАНУ</w:t>
      </w:r>
    </w:p>
    <w:p w:rsidR="009A7041" w:rsidRPr="009A7041" w:rsidRDefault="009A7041" w:rsidP="009A7041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МБОУ «ШКОЛА № 109 ИМЕНИ М.И.АБДУЛЛИНА»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Муниципального бюджетного общеобразовательного учреждения «Школа № 109 имени Героя Советского Союза Мансура 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Идиятовича</w:t>
      </w:r>
      <w:proofErr w:type="spellEnd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Абдуллина» городского округа город Уфа Республики Башкортостан призван обеспечить реализацию целей и задач образования, которые определены Законом РФ «Об образовании в Российской Федерации», направлен на осуществление  образовательной политики, способствующей формированию и сохранению единого образовательного пространства, и на реализацию регионального (национально-регионального) компонента государственного образовательного стандарта общего образования</w:t>
      </w:r>
      <w:proofErr w:type="gramEnd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план разработан в соответствии со следующими  нормативно-правовыми  документами: Федеральным законом от 29.12.2012г. № 273-ФЗ «Об образовании в Российской Федерации»; </w:t>
      </w:r>
      <w:proofErr w:type="gram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РБ «Об образовании в Республике Башкортостан» от 1.07.2013г. № 696-З, </w:t>
      </w:r>
      <w:r w:rsidRPr="009A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 25 октября 1991 г. № 1807-1 «О языках народов</w:t>
      </w:r>
      <w:r w:rsidRPr="009A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Федерации», Законами Республики Башкортостан от 15 февраля 1999 г.№ 216-з «О языках народов Республики Башкортостан»,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Российской Федерации от 05.03.2004г. № 1089 «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Обутверждении</w:t>
      </w:r>
      <w:proofErr w:type="spellEnd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компонента государственных образовательных стандартов начального общего, основного общего 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исреднего</w:t>
      </w:r>
      <w:proofErr w:type="spellEnd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proofErr w:type="gramEnd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образования»; приказом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образования»; приказом Министерства образования и науки Российской Федерации от 7 июня 2017года  №506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2004г. №1089»; </w:t>
      </w:r>
      <w:proofErr w:type="gram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9A7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 w:rsidRPr="009A7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31.12.2015 № 1577 «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1897(</w:t>
      </w:r>
      <w:r w:rsidRPr="009A7041">
        <w:rPr>
          <w:rFonts w:ascii="Times New Roman" w:hAnsi="Times New Roman" w:cs="Times New Roman"/>
          <w:sz w:val="28"/>
          <w:szCs w:val="28"/>
        </w:rPr>
        <w:t xml:space="preserve">п.18.3.1. 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стандарта),</w:t>
      </w:r>
      <w:r w:rsidRPr="009A7041">
        <w:rPr>
          <w:rFonts w:ascii="Times New Roman" w:hAnsi="Times New Roman" w:cs="Times New Roman"/>
          <w:sz w:val="28"/>
          <w:szCs w:val="28"/>
        </w:rPr>
        <w:t xml:space="preserve">  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примерными основными образовательными программами начального общего и основного общего образования, разработанными в 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требованиями федеральных государственных образовательных стандартов</w:t>
      </w:r>
      <w:proofErr w:type="gramEnd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и основного общего образования; 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и организации обучения, содержания в общеобразовательных организациях», утвержденными Постановлением Главного государственного санитарного врача Российской Федерации от 29.12.2010г. № 189 с изменениями; письмом 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08.10.2010г. № ИК-1494/19 «О введении третьего часа физической культуры»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план определяет максимальный объем учебной нагрузки учащихся, распределяет учебные предметы, курсы, а также учебное время, отводимое на их освоение, по классам, представляет недельное распределение учебных часов, определяет формы промежуточной аттестации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классах, отражает содержание внеурочной деятельности с учащимися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классов. Учебный план обеспечивает возможность изучения башкирского языка как государственного языка и родных языков народов Российской Федерации, а также устанавливает количество этих занятий.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план для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 включает в себя обязательную часть и часть, формируемую участниками образовательных отношений. Обязательная часть определяет состав учебных предметов обязательных предметных областей и учебное время, отводимое на их изучение по классам.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коллектива. </w:t>
      </w:r>
    </w:p>
    <w:p w:rsidR="009A7041" w:rsidRPr="009A7041" w:rsidRDefault="009A7041" w:rsidP="009A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7041">
        <w:rPr>
          <w:rFonts w:ascii="Times New Roman" w:eastAsia="Calibri" w:hAnsi="Times New Roman" w:cs="Times New Roman"/>
          <w:sz w:val="28"/>
          <w:szCs w:val="28"/>
        </w:rPr>
        <w:t>Учебный план определяет максимальный объем учебной нагрузки обучающихся, распределяет учебное время, отводимое на освоение федерального и национально-регионального компонентов государственного образовательного стандарта по классам и предметным областям, компонента образовательного учреждения; обязательной части и части, формируемой участниками образовательной деятельности.</w:t>
      </w:r>
      <w:proofErr w:type="gramEnd"/>
    </w:p>
    <w:p w:rsidR="009A7041" w:rsidRPr="009A7041" w:rsidRDefault="009A7041" w:rsidP="009A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В региональном учебном плане установлено соотношение между федеральным компонентом, региональным (национально-региональным) компонентом и компонентом образовательного учреждения: </w:t>
      </w:r>
    </w:p>
    <w:p w:rsidR="009A7041" w:rsidRPr="009A7041" w:rsidRDefault="009A7041" w:rsidP="009A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федеральный компонент – не менее 75 процентов от общего нормативного времени, отводимого на освоение основных образовательных программ общего образования; </w:t>
      </w:r>
    </w:p>
    <w:p w:rsidR="009A7041" w:rsidRPr="009A7041" w:rsidRDefault="009A7041" w:rsidP="009A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региональный (национально-региональный) компонент – не менее 10 процентов; </w:t>
      </w:r>
    </w:p>
    <w:p w:rsidR="009A7041" w:rsidRPr="009A7041" w:rsidRDefault="009A7041" w:rsidP="009A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</w:rPr>
        <w:t>компонент образовательного учреждения – не менее 10 процентов.</w:t>
      </w:r>
    </w:p>
    <w:p w:rsidR="009A7041" w:rsidRPr="009A7041" w:rsidRDefault="009A7041" w:rsidP="009A7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регионального (национально-регионального) компонента и компонента образовательной организации используются для углубленного изучения учебных предметов федерального компонента учебного плана, для изучения башкирского языка как государственного языка, родных языков, истории и культуры Башкортостана, для введения новых учебных предметов.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обучения, содержания в общеобразовательных учреждениях», зарегистрированными в Минюсте России 03.03.2011 (регистрационный номер 19993), с изменениями, утверждёнными от 24.11.2015г., продолжительность урока во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составляет 45 минут.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осуществляется «ступенчатый» режим обучения: в первой четверти (в сентябре-октябре) - по 3 урока в день по 35 минут, во второй четверти (в ноябре-декабре) - по 4 урока в день по 35 минут, в третьей-четвёртой четвертях (в январе-мае) – </w:t>
      </w: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по</w:t>
      </w:r>
      <w:proofErr w:type="gram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4 урока в день по 40 минут. Расписание звонков соответствует СанПиН 2.4.2.2821-10.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Максимальный объем учебной нагрузки учащихся также соответствует образовательным и санитарно-эпидемиологическим требованиям к условиям и организации обучения при 6-тидневной учебной неделе для учащихся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классов. Школа работает в 1 смену. Продолжительность учебной недели для учащихся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 составляет 6 дней в неделю, для учащихся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 – 5 дней в неделю.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предмет </w:t>
      </w:r>
      <w:r w:rsidRPr="009A7041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«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Физическая культура» в 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классах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изучается в объеме 3 часов в неделю в соответствии с приказом </w:t>
      </w:r>
      <w:proofErr w:type="spell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Минобрнауки</w:t>
      </w:r>
      <w:proofErr w:type="spell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 Российской Федерации от 9 марта 2004 г. №1312», изменениями</w:t>
      </w:r>
      <w:proofErr w:type="gram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СанПиН 2.4.2.2821-10 «Санитарно-эпидемиологические требования к условиям и организации обучения, содержания в общеобразовательных учреждениях», </w:t>
      </w: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утверждёнными</w:t>
      </w:r>
      <w:proofErr w:type="gram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24.11.2015г., зарегистрированными в Минюсте России 18.12.2015г. (регистрационный номер 40154). Учебный предмет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«Физическая культура» в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val="en-US" w:eastAsia="ja-JP"/>
        </w:rPr>
        <w:t>I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-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val="en-US" w:eastAsia="ja-JP"/>
        </w:rPr>
        <w:t>IV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классах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, изучается в объеме 3 часов в неделю, один из которых организован за счет внеурочной деятельности.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Изучение предметов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</w:t>
      </w:r>
      <w:r w:rsidRPr="009A7041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>Родной язык», «Родной язык и литература»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классы осуществляется по выбору родителей (законных представителей) (Закон Российской Федерации «О языках народов Российской Федерации», ст. 8). В связи с многонациональным составом учащихся осуществляется деление классов на группы по изучению родных языков независимо от количества учащихся. Группы для изучения родных языков могут создаваться из разных классов одной параллели. 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В учебной деятельности может осуществляться деление классов на две группы при наполняемости 25 и более человек при проведении учебных занятий: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 по  предмету «Башкирский язык как государственный язык» (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классы);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 по «Иностранному языку» (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классы);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 по «Технологии» (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классы);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- по «Физике», «Химии» (во время проведения практических занятий);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 по «Информатике и ИКТ» (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классы);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 по «Физической культуре» (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классы).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Промежуточная аттестация учащихся проводится в соответствии с «Положением о проведении промежуточной аттестации учащихся и осуществлении текущего контроля их успеваемости в МБОУ «Школа № 109 имени </w:t>
      </w:r>
      <w:proofErr w:type="spell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М.И.Абдуллина</w:t>
      </w:r>
      <w:proofErr w:type="spell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». Промежуточная аттестация проводится по всем предметам учебного плана (по русскому языку, математике в письменной форме). </w:t>
      </w: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 xml:space="preserve">Формы промежуточной аттестации, используемые при обучении в </w:t>
      </w:r>
      <w:r w:rsidRPr="009A7041">
        <w:rPr>
          <w:rFonts w:ascii="Times New Roman" w:eastAsia="MS Mincho" w:hAnsi="Times New Roman" w:cs="Times New Roman"/>
          <w:bCs/>
          <w:i/>
          <w:sz w:val="28"/>
          <w:szCs w:val="28"/>
          <w:lang w:val="en-US" w:eastAsia="ja-JP"/>
        </w:rPr>
        <w:t>I</w:t>
      </w:r>
      <w:r w:rsidRPr="009A7041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bCs/>
          <w:i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 xml:space="preserve"> классах: контрольная работа, контрольный диктант, тест, творческая работа, исследовательская работа, проект.</w:t>
      </w: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</w:pPr>
    </w:p>
    <w:p w:rsidR="009A7041" w:rsidRPr="009A7041" w:rsidRDefault="009A7041" w:rsidP="009A704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bookmarkStart w:id="0" w:name="bookmark2"/>
      <w:r w:rsidRPr="009A7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НАЧАЛЬНОЕ ОБЩЕЕ ОБРАЗОВАНИЕ</w:t>
      </w:r>
    </w:p>
    <w:p w:rsidR="009A7041" w:rsidRPr="009A7041" w:rsidRDefault="009A7041" w:rsidP="009A7041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ориентирован на 4-х летний срок освоения образовательных программ начального общего образования.</w:t>
      </w:r>
      <w:bookmarkEnd w:id="0"/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в 1 классе составляет 33 недели, во </w:t>
      </w:r>
      <w:r w:rsidRPr="009A704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A7041">
        <w:rPr>
          <w:rFonts w:ascii="Times New Roman" w:eastAsia="Calibri" w:hAnsi="Times New Roman" w:cs="Times New Roman"/>
          <w:sz w:val="28"/>
          <w:szCs w:val="28"/>
        </w:rPr>
        <w:t>-</w:t>
      </w:r>
      <w:r w:rsidRPr="009A704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 классах – не менее 34 недель. Обязательная недельная нагрузка обучающихся  школы соответствует нормам, определенным СанПиН 2.4.2.2821-10, и составляет в </w:t>
      </w:r>
      <w:r w:rsidRPr="009A704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 классе - 21 час, во </w:t>
      </w:r>
      <w:r w:rsidRPr="009A704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A7041">
        <w:rPr>
          <w:rFonts w:ascii="Times New Roman" w:eastAsia="Calibri" w:hAnsi="Times New Roman" w:cs="Times New Roman"/>
          <w:sz w:val="28"/>
          <w:szCs w:val="28"/>
        </w:rPr>
        <w:t>-</w:t>
      </w:r>
      <w:r w:rsidRPr="009A704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 классах – 26 часов. </w:t>
      </w:r>
    </w:p>
    <w:p w:rsidR="009A7041" w:rsidRPr="009A7041" w:rsidRDefault="009A7041" w:rsidP="009A7041">
      <w:pPr>
        <w:tabs>
          <w:tab w:val="left" w:pos="960"/>
        </w:tabs>
        <w:spacing w:after="0" w:line="240" w:lineRule="auto"/>
        <w:ind w:right="175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Обучение в 1-х классах осуществляется с соблюдением следующих дополнительных требований:</w:t>
      </w:r>
    </w:p>
    <w:p w:rsidR="009A7041" w:rsidRPr="009A7041" w:rsidRDefault="009A7041" w:rsidP="009A704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учебные занятия проводятся по 5-дневной учебной неделе и только в первую смену;</w:t>
      </w:r>
      <w:proofErr w:type="gramEnd"/>
    </w:p>
    <w:p w:rsidR="009A7041" w:rsidRPr="009A7041" w:rsidRDefault="009A7041" w:rsidP="009A704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каждый);</w:t>
      </w:r>
    </w:p>
    <w:p w:rsidR="009A7041" w:rsidRPr="009A7041" w:rsidRDefault="009A7041" w:rsidP="009A704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рекомендуется организация в середине учебного дня динамической паузы продолжительностью не менее 40 минут; </w:t>
      </w:r>
    </w:p>
    <w:p w:rsidR="009A7041" w:rsidRPr="009A7041" w:rsidRDefault="009A7041" w:rsidP="009A704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обучение проводится без балльного оценивания занятий обучающихся и домашних заданий;</w:t>
      </w:r>
    </w:p>
    <w:p w:rsidR="009A7041" w:rsidRPr="009A7041" w:rsidRDefault="009A7041" w:rsidP="009A704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дополнительные недельные каникулы в середине третьей четверти при традиционном режиме обучения. </w:t>
      </w:r>
    </w:p>
    <w:p w:rsidR="009A7041" w:rsidRPr="009A7041" w:rsidRDefault="009A7041" w:rsidP="009A7041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Учебный  план состоит из двух частей: обязательной части и части, формируемой участниками образовательных отношений. Обязательная часть учебного плана отражает содержание начального общего образования: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643"/>
      </w:tblGrid>
      <w:tr w:rsidR="009A7041" w:rsidRPr="009A7041" w:rsidTr="00113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Учебные предметы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Основные задачи реализации содержания</w:t>
            </w:r>
          </w:p>
        </w:tc>
      </w:tr>
      <w:tr w:rsidR="009A7041" w:rsidRPr="009A7041" w:rsidTr="00113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Русский язык </w:t>
            </w:r>
          </w:p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Литературное чтение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9A7041" w:rsidRPr="009A7041" w:rsidTr="00113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Родной язык и литературное </w:t>
            </w: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Родной (русский) язык </w:t>
            </w:r>
          </w:p>
          <w:p w:rsidR="009A7041" w:rsidRPr="009A7041" w:rsidRDefault="009A7041" w:rsidP="009A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Литературное чтение на родном (русском) языке</w:t>
            </w:r>
          </w:p>
          <w:p w:rsidR="009A7041" w:rsidRPr="009A7041" w:rsidRDefault="009A7041" w:rsidP="009A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(башкирский) язык  Литературное чтение на родном (башкирском) языке</w:t>
            </w:r>
          </w:p>
          <w:p w:rsidR="009A7041" w:rsidRPr="009A7041" w:rsidRDefault="009A7041" w:rsidP="009A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Родной (татарский) язык </w:t>
            </w:r>
          </w:p>
          <w:p w:rsidR="009A7041" w:rsidRPr="009A7041" w:rsidRDefault="009A7041" w:rsidP="009A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 (татарском) языке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Формирование первоначальных представлений о единстве и </w:t>
            </w: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9A7041" w:rsidRPr="009A7041" w:rsidTr="00113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Иностранный (английский) язык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9A7041" w:rsidRPr="009A7041" w:rsidTr="00113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Математика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9A7041" w:rsidRPr="009A7041" w:rsidTr="00113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Окружающий мир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</w:t>
            </w: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9A7041" w:rsidRPr="009A7041" w:rsidTr="00113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9A7041" w:rsidRPr="009A7041" w:rsidTr="00113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Музыка</w:t>
            </w:r>
          </w:p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Изобразительное искусство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9A7041" w:rsidRPr="009A7041" w:rsidTr="00113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Технология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9A7041" w:rsidRPr="009A7041" w:rsidTr="00113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саморегуляции</w:t>
            </w:r>
            <w:proofErr w:type="spellEnd"/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A7041" w:rsidRPr="009A7041" w:rsidRDefault="009A7041" w:rsidP="009A7041">
      <w:pPr>
        <w:spacing w:after="0" w:line="240" w:lineRule="auto"/>
        <w:ind w:firstLine="4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firstLine="4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Особенности реализации содержания начального общего образования.</w:t>
      </w:r>
    </w:p>
    <w:p w:rsidR="009A7041" w:rsidRPr="009A7041" w:rsidRDefault="009A7041" w:rsidP="009A7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предмет «Иностранный язык» изучается со 2 класса. </w:t>
      </w:r>
    </w:p>
    <w:p w:rsidR="009A7041" w:rsidRPr="009A7041" w:rsidRDefault="009A7041" w:rsidP="009A70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A704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учебный план 4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</w:t>
      </w:r>
      <w:r w:rsidRPr="009A7041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по модулю</w:t>
      </w:r>
      <w:r w:rsidRPr="009A704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  «Основы религиозных культур и светской этики».</w:t>
      </w:r>
    </w:p>
    <w:p w:rsidR="009A7041" w:rsidRPr="009A7041" w:rsidRDefault="009A7041" w:rsidP="009A704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национальных ценностей Республики Башкортостан и регионального компонента в учебном плане осуществляется через предмет 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«Родной язык» и «Литературное чтение на родном языке», «Башкирский язык как государственный язык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материалы краеведческой направленности изучаются в рамках предметов: </w:t>
      </w:r>
      <w:r w:rsidRPr="009A70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«Литературное чтение», «Окружающий мир», «Музыка», «Изобразительное искусство», «Технология».</w:t>
      </w:r>
    </w:p>
    <w:p w:rsidR="009A7041" w:rsidRPr="009A7041" w:rsidRDefault="009A7041" w:rsidP="009A704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Учебный предмет </w:t>
      </w:r>
      <w:r w:rsidRPr="009A7041">
        <w:rPr>
          <w:rFonts w:ascii="Times New Roman" w:eastAsia="Calibri" w:hAnsi="Times New Roman" w:cs="Times New Roman"/>
          <w:i/>
          <w:sz w:val="28"/>
          <w:szCs w:val="28"/>
        </w:rPr>
        <w:t>«Окружающий мир»</w:t>
      </w: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A7041" w:rsidRPr="009A7041" w:rsidRDefault="009A7041" w:rsidP="009A704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</w:rPr>
        <w:t>При наличии необходимых условий и сре</w:t>
      </w:r>
      <w:proofErr w:type="gramStart"/>
      <w:r w:rsidRPr="009A7041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я обучения возможно деление классов по учебным предметам </w:t>
      </w:r>
      <w:r w:rsidRPr="009A7041">
        <w:rPr>
          <w:rFonts w:ascii="Times New Roman" w:eastAsia="Calibri" w:hAnsi="Times New Roman" w:cs="Times New Roman"/>
          <w:i/>
          <w:sz w:val="28"/>
          <w:szCs w:val="28"/>
        </w:rPr>
        <w:t xml:space="preserve">«Иностранный язык», «Башкирский язык как государственный язык» </w:t>
      </w:r>
      <w:r w:rsidRPr="009A7041">
        <w:rPr>
          <w:rFonts w:ascii="Times New Roman" w:eastAsia="Calibri" w:hAnsi="Times New Roman" w:cs="Times New Roman"/>
          <w:sz w:val="28"/>
          <w:szCs w:val="28"/>
        </w:rPr>
        <w:t>на группы.</w:t>
      </w:r>
    </w:p>
    <w:p w:rsidR="009A7041" w:rsidRPr="009A7041" w:rsidRDefault="009A7041" w:rsidP="009A7041">
      <w:pPr>
        <w:autoSpaceDE w:val="0"/>
        <w:autoSpaceDN w:val="0"/>
        <w:adjustRightInd w:val="0"/>
        <w:spacing w:after="0" w:line="240" w:lineRule="auto"/>
        <w:ind w:left="45" w:firstLine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9A704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</w:t>
      </w:r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9A7041">
        <w:rPr>
          <w:rFonts w:ascii="Times New Roman" w:eastAsia="MS Mincho" w:hAnsi="Times New Roman" w:cs="Times New Roman"/>
          <w:spacing w:val="2"/>
          <w:sz w:val="28"/>
          <w:szCs w:val="28"/>
          <w:lang w:eastAsia="ru-RU"/>
        </w:rPr>
        <w:t xml:space="preserve">нагрузки </w:t>
      </w:r>
      <w:proofErr w:type="gramStart"/>
      <w:r w:rsidRPr="009A7041">
        <w:rPr>
          <w:rFonts w:ascii="Times New Roman" w:eastAsia="MS Mincho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использовано: </w:t>
      </w:r>
    </w:p>
    <w:p w:rsidR="009A7041" w:rsidRPr="009A7041" w:rsidRDefault="009A7041" w:rsidP="009A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>- 1 час в неделю в 2 - 4 классах используется на изучение учебного предмета «Башкирский язык как государственный язык</w:t>
      </w: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proofErr w:type="gram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со ст. 6 (п.2) Закона Республики Башкортостан от 1 июля 2013 года №696-з "Об образовании в Республике Башкортостан")</w:t>
      </w:r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9A7041" w:rsidRPr="009A7041" w:rsidRDefault="009A7041" w:rsidP="009A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>- 1 час в неделю в 1-4 классах используется на изучение модуля «Ритмика» в рамках предмета «Физическая культура».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целях обеспечения индивидуальных потребностей обучающихся в образовательной программе начального общего образования предусматривается внеурочная деятельность. Внеурочная деятельность в 1-4 классах организуется по следующим направлениям развития личности: спортивно-оздоровительное, духовно-нравственное, социальное, общеинтеллектуальное, общекультурное в таких формах как экскурсии, классные часы, внеклассные мероприятия, кружковые занятия, соревнования на добровольной основе в соответствии с выбором участников образовательных отношений. </w:t>
      </w:r>
    </w:p>
    <w:p w:rsidR="009A7041" w:rsidRPr="009A7041" w:rsidRDefault="009A7041" w:rsidP="009A7041">
      <w:pPr>
        <w:spacing w:after="12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9A7041" w:rsidRPr="009A7041" w:rsidRDefault="009A7041" w:rsidP="009A7041">
      <w:pPr>
        <w:widowControl w:val="0"/>
        <w:numPr>
          <w:ilvl w:val="0"/>
          <w:numId w:val="6"/>
        </w:numPr>
        <w:tabs>
          <w:tab w:val="left" w:pos="184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Закон Российской Федерации от 29.12.2012 № 273-ФЗ «Об образовании в Российской Федерации» (с изменениями и дополнениями);</w:t>
      </w:r>
    </w:p>
    <w:p w:rsidR="009A7041" w:rsidRPr="009A7041" w:rsidRDefault="009A7041" w:rsidP="009A7041">
      <w:pPr>
        <w:widowControl w:val="0"/>
        <w:numPr>
          <w:ilvl w:val="0"/>
          <w:numId w:val="6"/>
        </w:numPr>
        <w:tabs>
          <w:tab w:val="left" w:pos="2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 w:rsidR="009A7041" w:rsidRPr="009A7041" w:rsidRDefault="009A7041" w:rsidP="009A7041">
      <w:pPr>
        <w:widowControl w:val="0"/>
        <w:numPr>
          <w:ilvl w:val="0"/>
          <w:numId w:val="6"/>
        </w:numPr>
        <w:tabs>
          <w:tab w:val="left" w:pos="2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</w:t>
      </w:r>
    </w:p>
    <w:p w:rsidR="009A7041" w:rsidRPr="009A7041" w:rsidRDefault="009A7041" w:rsidP="009A7041">
      <w:pPr>
        <w:widowControl w:val="0"/>
        <w:numPr>
          <w:ilvl w:val="0"/>
          <w:numId w:val="6"/>
        </w:numPr>
        <w:tabs>
          <w:tab w:val="left" w:pos="2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Письмо Департамента общего образования 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14 декабря 2015 г. № 09-3564 «О внеурочной деятельности и реализации дополнительных общеобразовательных программ».</w:t>
      </w:r>
    </w:p>
    <w:p w:rsidR="009A7041" w:rsidRPr="009A7041" w:rsidRDefault="009A7041" w:rsidP="009A7041">
      <w:pPr>
        <w:spacing w:after="0" w:line="240" w:lineRule="auto"/>
        <w:ind w:right="40" w:firstLine="56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 внеурочной деятельности является организационным механизмом реализации основной образовательной программы начального общего образования МБОУ «Школа №109 имени 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М.И.Абдуллина</w:t>
      </w:r>
      <w:proofErr w:type="spellEnd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План внеурочной деятельности обеспечивает учет индивидуальных особенностей и </w:t>
      </w:r>
      <w:proofErr w:type="gramStart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потребностей</w:t>
      </w:r>
      <w:proofErr w:type="gramEnd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обучающихся и предоставляет возможность выбора занятий внеурочной деятельности родителями (законными представителями). 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</w:rPr>
        <w:t>Внеурочная деятельность позволит в полной мере реализовать требования федеральных государственных образовательных стандартов начального общего образования. За счет занятий внеурочной деятельности Общеобразовательная организация реализует дополнительные образовательные программы, программу духовно-нравственного развития, воспитания обучающихся, программу формирования экологической культуры, здорового и безопасного образа жизни, программу коррекционной работы. Занятия внеурочной деятельности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A70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МБОУ «Школа № 109 имени </w:t>
      </w:r>
      <w:proofErr w:type="spellStart"/>
      <w:r w:rsidRPr="009A7041">
        <w:rPr>
          <w:rFonts w:ascii="Times New Roman" w:eastAsia="Calibri" w:hAnsi="Times New Roman" w:cs="Times New Roman"/>
          <w:color w:val="000000"/>
          <w:sz w:val="28"/>
          <w:szCs w:val="28"/>
        </w:rPr>
        <w:t>М.И.Абдуллина</w:t>
      </w:r>
      <w:proofErr w:type="spellEnd"/>
      <w:r w:rsidRPr="009A7041">
        <w:rPr>
          <w:rFonts w:ascii="Times New Roman" w:eastAsia="Calibri" w:hAnsi="Times New Roman" w:cs="Times New Roman"/>
          <w:color w:val="000000"/>
          <w:sz w:val="28"/>
          <w:szCs w:val="28"/>
        </w:rPr>
        <w:t>» для повышения качества образования и реализации процесса становления личности младшего школьника в разнообразных развивающих средах.</w:t>
      </w:r>
      <w:proofErr w:type="gramEnd"/>
      <w:r w:rsidRPr="009A70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Внеурочная деятельность осуществляется во второй половине дня, с перерывом после основных  учебных занятий. Часы, отведённые на внеурочную деятельность, реализуются  по выбору обучающихся и родителей (законных представителей) и составляют не более 10 часов в неделю на одного обучающегося.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i/>
          <w:sz w:val="28"/>
          <w:szCs w:val="28"/>
        </w:rPr>
        <w:t>Формы промежуточной аттестации</w:t>
      </w: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, используемые при обучении во </w:t>
      </w:r>
      <w:r w:rsidRPr="009A704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A7041">
        <w:rPr>
          <w:rFonts w:ascii="Times New Roman" w:eastAsia="Calibri" w:hAnsi="Times New Roman" w:cs="Times New Roman"/>
          <w:sz w:val="28"/>
          <w:szCs w:val="28"/>
        </w:rPr>
        <w:t>-</w:t>
      </w:r>
      <w:r w:rsidRPr="009A704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 классах: контрольная работа, контрольный диктант, тест,  творческая работа, исследовательская работа, проект. </w:t>
      </w:r>
      <w:proofErr w:type="gramStart"/>
      <w:r w:rsidRPr="009A7041">
        <w:rPr>
          <w:rFonts w:ascii="Times New Roman" w:eastAsia="Calibri" w:hAnsi="Times New Roman" w:cs="Times New Roman"/>
          <w:sz w:val="28"/>
          <w:szCs w:val="28"/>
        </w:rPr>
        <w:t>Во 2-4 классах промежуточная аттестация осуществляется с выставлением отметок за четверть (и (или) за полугодие, если количество часов в неделю меньше 2ч. в год.</w:t>
      </w:r>
      <w:proofErr w:type="gramEnd"/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интересах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</w:t>
      </w:r>
      <w:proofErr w:type="gramStart"/>
      <w:r w:rsidRPr="009A7041">
        <w:rPr>
          <w:rFonts w:ascii="Times New Roman" w:eastAsia="Calibri" w:hAnsi="Times New Roman" w:cs="Times New Roman"/>
          <w:sz w:val="28"/>
          <w:szCs w:val="28"/>
        </w:rPr>
        <w:t>организована</w:t>
      </w:r>
      <w:proofErr w:type="gramEnd"/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 в том числе с помощью дистанционного образования.</w:t>
      </w: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НАЧАЛЬНОЕ ОБЩЕЕ ОБРАЗОВАНИЕ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6"/>
        <w:gridCol w:w="2577"/>
        <w:gridCol w:w="698"/>
        <w:gridCol w:w="699"/>
        <w:gridCol w:w="623"/>
        <w:gridCol w:w="673"/>
        <w:gridCol w:w="774"/>
      </w:tblGrid>
      <w:tr w:rsidR="009A7041" w:rsidRPr="009A7041" w:rsidTr="0011380C">
        <w:trPr>
          <w:trHeight w:val="315"/>
          <w:jc w:val="center"/>
        </w:trPr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9A7041" w:rsidRPr="009A7041" w:rsidTr="0011380C">
        <w:trPr>
          <w:trHeight w:val="315"/>
          <w:jc w:val="center"/>
        </w:trPr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7041" w:rsidRPr="009A7041" w:rsidTr="0011380C">
        <w:trPr>
          <w:trHeight w:val="315"/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9A7041" w:rsidRPr="009A7041" w:rsidTr="0011380C">
        <w:trPr>
          <w:trHeight w:val="81"/>
          <w:jc w:val="center"/>
        </w:trPr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A7041" w:rsidRPr="009A7041" w:rsidTr="0011380C">
        <w:trPr>
          <w:trHeight w:val="78"/>
          <w:jc w:val="center"/>
        </w:trPr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A7041" w:rsidRPr="009A7041" w:rsidTr="0011380C">
        <w:trPr>
          <w:trHeight w:val="555"/>
          <w:jc w:val="center"/>
        </w:trPr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Родной язык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041" w:rsidRPr="009A7041" w:rsidTr="0011380C">
        <w:trPr>
          <w:trHeight w:val="555"/>
          <w:jc w:val="center"/>
        </w:trPr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41" w:rsidRPr="009A7041" w:rsidRDefault="009A7041" w:rsidP="009A7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041" w:rsidRPr="009A7041" w:rsidTr="0011380C">
        <w:trPr>
          <w:trHeight w:val="78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7041" w:rsidRPr="009A7041" w:rsidTr="0011380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9A7041" w:rsidRPr="009A7041" w:rsidTr="0011380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A7041" w:rsidRPr="009A7041" w:rsidTr="0011380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7041" w:rsidRPr="009A7041" w:rsidTr="0011380C">
        <w:trPr>
          <w:trHeight w:val="158"/>
          <w:jc w:val="center"/>
        </w:trPr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A7041" w:rsidRPr="009A7041" w:rsidTr="0011380C">
        <w:trPr>
          <w:trHeight w:val="157"/>
          <w:jc w:val="center"/>
        </w:trPr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A7041" w:rsidRPr="009A7041" w:rsidTr="0011380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041" w:rsidRPr="009A7041" w:rsidTr="0011380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A7041" w:rsidRPr="009A7041" w:rsidTr="0011380C">
        <w:trPr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A7041" w:rsidRPr="009A7041" w:rsidTr="0011380C">
        <w:trPr>
          <w:trHeight w:val="315"/>
          <w:jc w:val="center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Башкирский язык как государственный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7041" w:rsidRPr="009A7041" w:rsidTr="0011380C">
        <w:trPr>
          <w:trHeight w:val="314"/>
          <w:jc w:val="center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(Ритмика)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041" w:rsidRPr="009A7041" w:rsidTr="0011380C">
        <w:trPr>
          <w:trHeight w:val="300"/>
          <w:jc w:val="center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</w:tr>
      <w:tr w:rsidR="009A7041" w:rsidRPr="009A7041" w:rsidTr="0011380C">
        <w:trPr>
          <w:jc w:val="center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Максимально допустимая недельная нагрузка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</w:tr>
    </w:tbl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Pr="009A7041" w:rsidRDefault="009A7041" w:rsidP="009A70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Pr="009A7041" w:rsidRDefault="009A7041" w:rsidP="009A70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Pr="009A7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основное общее образование 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план для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 ориентирован на 5-летний нормативный срок освоения образовательных программ основного общего образования.         Учебный план МБОУ «Школа № 109 имени </w:t>
      </w:r>
      <w:proofErr w:type="spell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М.И.Абдуллина</w:t>
      </w:r>
      <w:proofErr w:type="spell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для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17.12.2010г. № 1897. Учебный план определяет общие рамки отбора содержания основного общего образования, разработки требований к его усвоению и организации образовательной деятельности, а также выступает в качестве одного из основных механизмов его реализации. Учебный план фиксирует максимальный объём учебной нагрузки обучающихся;  определяет (регламентирует) перечень учебных предметов, курсов, направлений внеурочной деятельности и время, отводимое на их освоение и организацию; распределяет учебные предметы, курсы и направления внеурочной деятельности по классам и учебным годам. 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 языке, возможность их изучения, а также устанавливает количество занятий. 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 Обязательная часть Учебного плана определяет состав учебных предметов обязательных предметных областей для МБОУ «Школа №109 имени М.И. Абдуллина», имеющую государственную аккредитацию, реализующую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9A7041" w:rsidRPr="009A7041" w:rsidRDefault="009A7041" w:rsidP="009A7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коллектива. Учебный план МБОУ «Школа № 109 имени 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М.И.Абдуллина</w:t>
      </w:r>
      <w:proofErr w:type="spellEnd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r w:rsidRPr="009A7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составлен на основе базисного учебного плана и примерных учебных планов для образовательных организаций Республики Башкортостан, реализующих общеобразовательные программы основного общего образования.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Продолжительность учебного года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– 35 учебных недель,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классе – 34 учебные недели. Максимальная аудиторная недельная нагрузка учащихся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 не превышает предельно допустимой нормы. Максимальное количество часов в неделю в 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составляет соответственно 32, 33, 35, 36 и 36 часов. 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Содержание образования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определяется в соответствии с ФГОС ООО, где обозначены обязательные предметные области и учебные предметы. В учебный план включены учебные предметы следующих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предметных областей: </w:t>
      </w: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«Русский язык и литература», «Родной язык и родная литература» (в соответствии с 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17.12.2010г. № 1897»), «Иностранные языки», «Математика и информатика», «Общественно-научные предметы», «Естественно-научные предметы», «Искусство», «Физическая культура и основы</w:t>
      </w:r>
      <w:proofErr w:type="gram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безопасности жизнедеятельности», «Технология», «Башкирский язык» как государственный язык (в соответствии со ст. 6 (п.2) Закона Республики Башкортостан от 1 июля 2013 года №696-з "Об образовании в Республике Башкортостан") (</w:t>
      </w:r>
      <w:r w:rsidRPr="009A704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Закон Российской Федерации от 25 октября 1991 г. № 1807-1 «О языках народов Российской Федерации», Закон Республики Башкортостан от 15 февраля 1999 г.№ 216-з «О языках народов Республики Башкортостан»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  <w:proofErr w:type="gramEnd"/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предметную область и учебный предмет «</w:t>
      </w:r>
      <w:r w:rsidRPr="009A7041">
        <w:rPr>
          <w:rFonts w:ascii="Times New Roman" w:eastAsia="Calibri" w:hAnsi="Times New Roman" w:cs="Times New Roman"/>
          <w:bCs/>
          <w:sz w:val="28"/>
          <w:szCs w:val="28"/>
        </w:rPr>
        <w:t>Основы духовно-нравственной культуры народов России»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отведено 0,5 часов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классах. Вопросы духовно-нравственной культуры народов России могут рассматриваться также при изучении учебных предметов других предметных областей.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предмет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«Иностранный язык» (английский язык)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изучается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в объёме 3 часов. Предложенный объем учебного времени достаточен для освоения иностранного языка на функциональном уровне.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предмет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«Второй иностранный язык» (немецкий язык)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изучается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в объёме 1 часа в неделю (в соответствии с приказом Министерства образования и науки Российской Федерации </w:t>
      </w:r>
      <w:r w:rsidRPr="009A7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31.12.2015 № 1577 </w:t>
      </w:r>
      <w:r w:rsidRPr="009A704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«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(</w:t>
      </w:r>
      <w:r w:rsidRPr="009A7041">
        <w:rPr>
          <w:rFonts w:ascii="Times New Roman" w:hAnsi="Times New Roman" w:cs="Times New Roman"/>
          <w:sz w:val="28"/>
          <w:szCs w:val="28"/>
        </w:rPr>
        <w:t xml:space="preserve">п.18.3.1.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федерального государственного</w:t>
      </w:r>
      <w:proofErr w:type="gram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образовательного стандарта)).</w:t>
      </w:r>
      <w:proofErr w:type="gram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A704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Выбор второго иностранного языка осуществляется родителями (законными представителями) </w:t>
      </w:r>
      <w:proofErr w:type="gramStart"/>
      <w:r w:rsidRPr="009A704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A704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9A7041" w:rsidRPr="009A7041" w:rsidRDefault="009A7041" w:rsidP="009A7041">
      <w:pPr>
        <w:spacing w:before="20"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предмет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«Информатика и информационно-коммуникационные технологии (ИКТ)»,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направленный на обеспечение всеобщей компьютерной грамотности, изучается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как самостоятельный учебный предмет. 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предмет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«Обществознание»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изучается с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классы. Увеличено количество часов на его изучение (с 2 до 4 часов на ступени основного общего образования).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«Экономика», «Право». 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Предметы регионального (национально-регионального) компонента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«История Башкортостана», «Культура Башкортостана»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«География Башкортостана»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изучаются в рамках одного интегрированного курса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«История и культура Башкортостана»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классах.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национальных ценностей Республики Башкортостан и регионального компонента в учебном плане осуществляется через предметы 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«Родной язык» и «Родная литература»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(Закон Республики Башкортостан «О языках народов Республики Башкортостан»)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«Башкирский язык как государственный язык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(в соответствии со ст. 6 (п.2) Закона Республики Башкортостан от 1 июля 2013 года №696-з "Об образовании в Республике Башкортостан")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Предметная  область «Искусство» изучается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и включает в себя предметы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«Изобразительное искусство» и «Музыка»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объеме 0,5 и 1 час в неделю соответственно. </w:t>
      </w:r>
    </w:p>
    <w:p w:rsidR="009A7041" w:rsidRPr="009A7041" w:rsidRDefault="009A7041" w:rsidP="009A7041">
      <w:pPr>
        <w:spacing w:before="20"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Учебный предмет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«Искусство»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изучается и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классе и включает в себя модули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«Изобразительное искусство» и «Музыка»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объёме по 0,5 часов в неделю (всего 1 час в неделю). </w:t>
      </w:r>
    </w:p>
    <w:p w:rsidR="009A7041" w:rsidRPr="009A7041" w:rsidRDefault="009A7041" w:rsidP="009A7041">
      <w:pPr>
        <w:spacing w:before="20"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Учебный предмет «Математика» изучается в 9 классах и включает в себя модули «Алгебра» и «Геометрия».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«Технология» 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по модульному принципу с учётом возможностей школы и потребностей региона. 1 час учебного предмета 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«Технология»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A7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передан в компонент образовательной организации для проведения 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учащихся. 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час учебного предмета «Башкирский язык» передан в компонент образовательной организации для проведения модулей «Физика. Решение задач» в рамках учебного предмета «Физика», «Химия. Решение задач» в рамках учебного предмета «Химия».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учетом возрастающей роли учебных предметов физики и химии, с учетом мнения родителей (законных представителей), 1 час вариативной части учебного плана</w:t>
      </w:r>
      <w:r w:rsidRPr="009A704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в </w:t>
      </w:r>
      <w:r w:rsidRPr="009A7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используется на изучение модулей «Физика. Решение  задач » в рамках учебного предмета «Физика», «Химия. Решение задач» в рамках учебного предмета «Химия» (по 0,5 ч.  в неделю соответственно).</w:t>
      </w:r>
    </w:p>
    <w:p w:rsidR="009A7041" w:rsidRPr="009A7041" w:rsidRDefault="009A7041" w:rsidP="009A7041">
      <w:pPr>
        <w:spacing w:before="20"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учебный предмет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«Основы безопасности жизнедеятельности»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получении основного общего образования 1 час в неделю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классе. Часть традиционного содержания предмета, связанная с правовыми аспектами военной службы, перенесена в учебный предмет «Обществознание». 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изучение учебного предмета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«Физическая культура»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отведено 2 часа в неделю в соответствии с рекомендацией Министерства образования Республики Башкортостан.</w:t>
      </w:r>
    </w:p>
    <w:p w:rsidR="009A7041" w:rsidRPr="009A7041" w:rsidRDefault="009A7041" w:rsidP="009A7041">
      <w:pPr>
        <w:autoSpaceDE w:val="0"/>
        <w:autoSpaceDN w:val="0"/>
        <w:adjustRightInd w:val="0"/>
        <w:spacing w:after="0" w:line="240" w:lineRule="auto"/>
        <w:ind w:left="45" w:firstLine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9A704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</w:t>
      </w:r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обеспечивает реализацию индивидуальных потребностей обучающихся, с учетом мнения родителей (законных представителей). Время, отводимое на данную часть учебного плана внутри максимально допустимой недельной </w:t>
      </w:r>
      <w:r w:rsidRPr="009A7041">
        <w:rPr>
          <w:rFonts w:ascii="Times New Roman" w:eastAsia="MS Mincho" w:hAnsi="Times New Roman" w:cs="Times New Roman"/>
          <w:spacing w:val="2"/>
          <w:sz w:val="28"/>
          <w:szCs w:val="28"/>
          <w:lang w:eastAsia="ru-RU"/>
        </w:rPr>
        <w:t xml:space="preserve">нагрузки </w:t>
      </w:r>
      <w:proofErr w:type="gramStart"/>
      <w:r w:rsidRPr="009A7041">
        <w:rPr>
          <w:rFonts w:ascii="Times New Roman" w:eastAsia="MS Mincho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использовано: </w:t>
      </w:r>
    </w:p>
    <w:p w:rsidR="009A7041" w:rsidRPr="009A7041" w:rsidRDefault="009A7041" w:rsidP="009A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>- 2 часа в неделю в 5, 7, 8 классах и 1 час в неделю в 6 классах используется на изучение учебного предмета «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Башкирский язык как государственный язык</w:t>
      </w:r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t>» соответственно;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- 1 час в неделю в 5-8 классах используется на изучение модуля «Волейбол» в рамках предмета «Физическая культура».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 час </w:t>
      </w:r>
      <w:r w:rsidRPr="009A70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вариативной части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учебного плана для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 используется для организации </w:t>
      </w:r>
      <w:proofErr w:type="spell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предпрофильной</w:t>
      </w:r>
      <w:proofErr w:type="spell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подготовки учащихся.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Содержание образования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краеведческой направленности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ступени основного общего образования по учебным предметам «География», «Биология» (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класс), «Искусство», «Технология» (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класс), «История» (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класс) реализуется в рамках учебного предмета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«История и культура Башкортостана»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как краеведческий модуль в рамках соответствующих учебных предметов федерального компонента.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промежуточной аттестации, используемые при обучении в 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IX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классах: контрольная работа, тест, контрольный диктант, контрольный диктант с грамматическим заданием, комплексный анализ текста, сочинение, изложение, зачёт, творческая работа, исследовательская работа, проект. </w:t>
      </w:r>
      <w:proofErr w:type="gramEnd"/>
    </w:p>
    <w:p w:rsidR="009A7041" w:rsidRPr="009A7041" w:rsidRDefault="009A7041" w:rsidP="009A7041">
      <w:pPr>
        <w:spacing w:after="0" w:line="240" w:lineRule="auto"/>
        <w:ind w:firstLine="56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Внеурочная деятельность в рамках реализации ФГОС ООО 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 основного общего образования.</w:t>
      </w:r>
      <w:proofErr w:type="gramEnd"/>
    </w:p>
    <w:p w:rsidR="009A7041" w:rsidRPr="009A7041" w:rsidRDefault="009A7041" w:rsidP="009A704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9A7041" w:rsidRPr="009A7041" w:rsidRDefault="009A7041" w:rsidP="009A7041">
      <w:pPr>
        <w:widowControl w:val="0"/>
        <w:numPr>
          <w:ilvl w:val="0"/>
          <w:numId w:val="6"/>
        </w:numPr>
        <w:tabs>
          <w:tab w:val="left" w:pos="184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 Российской Федерации от 29.12.2012 № 273-ФЗ «Об образовании в Российской Федерации» (с изменениями и дополнениями);</w:t>
      </w:r>
    </w:p>
    <w:p w:rsidR="009A7041" w:rsidRPr="009A7041" w:rsidRDefault="009A7041" w:rsidP="009A7041">
      <w:pPr>
        <w:widowControl w:val="0"/>
        <w:numPr>
          <w:ilvl w:val="0"/>
          <w:numId w:val="6"/>
        </w:numPr>
        <w:tabs>
          <w:tab w:val="left" w:pos="2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</w:t>
      </w:r>
    </w:p>
    <w:p w:rsidR="009A7041" w:rsidRPr="009A7041" w:rsidRDefault="009A7041" w:rsidP="009A7041">
      <w:pPr>
        <w:widowControl w:val="0"/>
        <w:numPr>
          <w:ilvl w:val="0"/>
          <w:numId w:val="6"/>
        </w:numPr>
        <w:tabs>
          <w:tab w:val="left" w:pos="2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Письмо Департамента общего образования 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14 декабря 2015 г. № 09-3564 «О внеурочной деятельности и реализации дополнительных общеобразовательных программ».</w:t>
      </w:r>
    </w:p>
    <w:p w:rsidR="009A7041" w:rsidRPr="009A7041" w:rsidRDefault="009A7041" w:rsidP="009A7041">
      <w:pPr>
        <w:widowControl w:val="0"/>
        <w:numPr>
          <w:ilvl w:val="0"/>
          <w:numId w:val="6"/>
        </w:numPr>
        <w:tabs>
          <w:tab w:val="left" w:pos="2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A7041" w:rsidRPr="009A7041" w:rsidRDefault="009A7041" w:rsidP="009A7041">
      <w:pPr>
        <w:spacing w:after="0" w:line="240" w:lineRule="auto"/>
        <w:ind w:right="40" w:firstLine="56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 внеурочной деятельности является организационным механизмом реализации образовательной программы основного общего образования МБОУ «Школа №109 имени </w:t>
      </w:r>
      <w:proofErr w:type="spellStart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М.И.Абдуллина</w:t>
      </w:r>
      <w:proofErr w:type="spellEnd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План внеурочной деятельности обеспечивает учет индивидуальных особенностей и </w:t>
      </w:r>
      <w:proofErr w:type="gramStart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потребностей</w:t>
      </w:r>
      <w:proofErr w:type="gramEnd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обучающихся и предоставляет возможность выбора занятий внеурочной деятельности родителями (законными представителями). </w:t>
      </w:r>
    </w:p>
    <w:p w:rsidR="009A7041" w:rsidRPr="009A7041" w:rsidRDefault="009A7041" w:rsidP="009A704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Школа самостоятельно разрабатывает и </w:t>
      </w:r>
      <w:proofErr w:type="gramStart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утверждает</w:t>
      </w:r>
      <w:proofErr w:type="gramEnd"/>
      <w:r w:rsidRPr="009A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рабочие программы внеурочной деятельности и определяет формы организации образовательной деятельности в рамках реализации образовательной программы основного общего образования.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Внеурочная деятельность 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VIII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общеинтеллектуальное</w:t>
      </w:r>
      <w:proofErr w:type="spellEnd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общекультурное, спортивно-оздоровительное). </w:t>
      </w:r>
      <w:proofErr w:type="gramStart"/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Содержание занятий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внеурочной деятельности формируется с учетом интересов, пожеланий учащихся и их родителей (законных представителей), возможностей школы и осуществляется посредством различных форм организации, отличных от урочной системы обучения: 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экскурсии, кружки, секции, конференции, диспуты, олимпиады, конкурсы, соревнования, поисковые и научные исследования, общественно полезные, социальные практики и т.д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proofErr w:type="gramEnd"/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При организации внеурочной деятельности учащихся могут использоваться возможности организаций дополнительного образования, культуры, спорта. Для проведения внеурочной деятельности могут привлекаться не только учителя школы, но и педагоги дополнительного образования.</w:t>
      </w: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В интересах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</w:t>
      </w:r>
      <w:proofErr w:type="gramStart"/>
      <w:r w:rsidRPr="009A7041">
        <w:rPr>
          <w:rFonts w:ascii="Times New Roman" w:eastAsia="Calibri" w:hAnsi="Times New Roman" w:cs="Times New Roman"/>
          <w:sz w:val="28"/>
          <w:szCs w:val="28"/>
        </w:rPr>
        <w:t>организована</w:t>
      </w:r>
      <w:proofErr w:type="gramEnd"/>
      <w:r w:rsidRPr="009A7041">
        <w:rPr>
          <w:rFonts w:ascii="Times New Roman" w:eastAsia="Calibri" w:hAnsi="Times New Roman" w:cs="Times New Roman"/>
          <w:sz w:val="28"/>
          <w:szCs w:val="28"/>
        </w:rPr>
        <w:t xml:space="preserve"> в том числе с помощью дистанционного образования.</w:t>
      </w: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left="45" w:firstLine="6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lastRenderedPageBreak/>
        <w:t xml:space="preserve">основное общее образование  </w:t>
      </w:r>
    </w:p>
    <w:p w:rsidR="009A7041" w:rsidRPr="009A7041" w:rsidRDefault="009A7041" w:rsidP="009A7041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tbl>
      <w:tblPr>
        <w:tblW w:w="11095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97"/>
        <w:gridCol w:w="2786"/>
        <w:gridCol w:w="34"/>
        <w:gridCol w:w="851"/>
        <w:gridCol w:w="50"/>
        <w:gridCol w:w="1069"/>
        <w:gridCol w:w="15"/>
        <w:gridCol w:w="921"/>
        <w:gridCol w:w="921"/>
        <w:gridCol w:w="14"/>
        <w:gridCol w:w="2007"/>
      </w:tblGrid>
      <w:tr w:rsidR="009A7041" w:rsidRPr="009A7041" w:rsidTr="0011380C">
        <w:trPr>
          <w:trHeight w:val="562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Предметные области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Учебные</w:t>
            </w:r>
          </w:p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предметы</w:t>
            </w:r>
          </w:p>
          <w:p w:rsidR="009A7041" w:rsidRPr="009A7041" w:rsidRDefault="009A7041" w:rsidP="009A704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Классы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Количество часов в неделю</w:t>
            </w:r>
          </w:p>
        </w:tc>
      </w:tr>
      <w:tr w:rsidR="009A7041" w:rsidRPr="009A7041" w:rsidTr="0011380C">
        <w:trPr>
          <w:trHeight w:val="612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V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V</w:t>
            </w: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I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val="en-US" w:eastAsia="ja-JP"/>
              </w:rPr>
              <w:t>VII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val="en-US" w:eastAsia="ja-JP"/>
              </w:rPr>
              <w:t>VIII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</w:rPr>
            </w:pPr>
            <w:r w:rsidRPr="009A7041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ja-JP"/>
              </w:rPr>
              <w:t>Всего</w:t>
            </w:r>
          </w:p>
        </w:tc>
      </w:tr>
      <w:tr w:rsidR="009A7041" w:rsidRPr="009A7041" w:rsidTr="0011380C">
        <w:trPr>
          <w:trHeight w:val="6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9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72727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  <w:t>Обязательная часть</w:t>
            </w:r>
          </w:p>
        </w:tc>
      </w:tr>
      <w:tr w:rsidR="009A7041" w:rsidRPr="009A7041" w:rsidTr="0011380C">
        <w:trPr>
          <w:trHeight w:val="395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Русский язык и литература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Русский язык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18</w:t>
            </w:r>
          </w:p>
        </w:tc>
      </w:tr>
      <w:tr w:rsidR="009A7041" w:rsidRPr="009A7041" w:rsidTr="0011380C">
        <w:trPr>
          <w:trHeight w:val="449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Литература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10</w:t>
            </w:r>
          </w:p>
        </w:tc>
      </w:tr>
      <w:tr w:rsidR="009A7041" w:rsidRPr="009A7041" w:rsidTr="0011380C">
        <w:trPr>
          <w:trHeight w:val="502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Родной язык 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4</w:t>
            </w:r>
          </w:p>
        </w:tc>
      </w:tr>
      <w:tr w:rsidR="009A7041" w:rsidRPr="009A7041" w:rsidTr="0011380C">
        <w:trPr>
          <w:trHeight w:val="502"/>
        </w:trPr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Родная литература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4</w:t>
            </w:r>
          </w:p>
        </w:tc>
      </w:tr>
      <w:tr w:rsidR="009A7041" w:rsidRPr="009A7041" w:rsidTr="0011380C">
        <w:trPr>
          <w:trHeight w:val="234"/>
        </w:trPr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Иностранный язык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12</w:t>
            </w:r>
          </w:p>
        </w:tc>
      </w:tr>
      <w:tr w:rsidR="009A7041" w:rsidRPr="009A7041" w:rsidTr="0011380C">
        <w:trPr>
          <w:trHeight w:val="234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Второй иностранный язык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4</w:t>
            </w:r>
          </w:p>
        </w:tc>
      </w:tr>
      <w:tr w:rsidR="009A7041" w:rsidRPr="009A7041" w:rsidTr="0011380C">
        <w:trPr>
          <w:trHeight w:val="234"/>
        </w:trPr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Общественно-научные предметы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История 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8</w:t>
            </w:r>
          </w:p>
        </w:tc>
      </w:tr>
      <w:tr w:rsidR="009A7041" w:rsidRPr="009A7041" w:rsidTr="0011380C">
        <w:trPr>
          <w:trHeight w:val="234"/>
        </w:trPr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Обществознание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3</w:t>
            </w:r>
          </w:p>
        </w:tc>
      </w:tr>
      <w:tr w:rsidR="009A7041" w:rsidRPr="009A7041" w:rsidTr="0011380C">
        <w:trPr>
          <w:trHeight w:val="234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География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6</w:t>
            </w:r>
          </w:p>
        </w:tc>
      </w:tr>
      <w:tr w:rsidR="009A7041" w:rsidRPr="009A7041" w:rsidTr="0011380C">
        <w:trPr>
          <w:trHeight w:val="512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Математика и информатика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Математика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10</w:t>
            </w:r>
          </w:p>
        </w:tc>
      </w:tr>
      <w:tr w:rsidR="009A7041" w:rsidRPr="009A7041" w:rsidTr="0011380C">
        <w:trPr>
          <w:trHeight w:val="512"/>
        </w:trPr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Алгебра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6</w:t>
            </w:r>
          </w:p>
        </w:tc>
      </w:tr>
      <w:tr w:rsidR="009A7041" w:rsidRPr="009A7041" w:rsidTr="0011380C">
        <w:trPr>
          <w:trHeight w:val="512"/>
        </w:trPr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Геометрия 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4</w:t>
            </w:r>
          </w:p>
        </w:tc>
      </w:tr>
      <w:tr w:rsidR="009A7041" w:rsidRPr="009A7041" w:rsidTr="0011380C">
        <w:trPr>
          <w:trHeight w:val="512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Информатика и ИКТ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3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9A7041" w:rsidRPr="009A7041" w:rsidRDefault="009A7041" w:rsidP="009A704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0,5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0,5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0</w:t>
            </w: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,5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217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Естественно-научные</w:t>
            </w:r>
            <w:proofErr w:type="gramEnd"/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предметы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Биология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9A7041" w:rsidRPr="009A7041" w:rsidTr="0011380C">
        <w:trPr>
          <w:trHeight w:val="217"/>
        </w:trPr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Физика 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4</w:t>
            </w:r>
          </w:p>
        </w:tc>
      </w:tr>
      <w:tr w:rsidR="009A7041" w:rsidRPr="009A7041" w:rsidTr="0011380C">
        <w:trPr>
          <w:trHeight w:val="217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Химия 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A7041" w:rsidRPr="009A7041" w:rsidTr="0011380C">
        <w:trPr>
          <w:trHeight w:val="301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Искусство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Музыка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4</w:t>
            </w:r>
          </w:p>
        </w:tc>
      </w:tr>
      <w:tr w:rsidR="009A7041" w:rsidRPr="009A7041" w:rsidTr="0011380C">
        <w:trPr>
          <w:trHeight w:val="257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Изобразительное искусство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0,5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0,5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0,5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36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Технология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Технология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7</w:t>
            </w:r>
          </w:p>
        </w:tc>
      </w:tr>
      <w:tr w:rsidR="009A7041" w:rsidRPr="009A7041" w:rsidTr="0011380C">
        <w:trPr>
          <w:trHeight w:val="460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Физическая культура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A7041" w:rsidRPr="009A7041" w:rsidTr="0011380C">
        <w:trPr>
          <w:trHeight w:val="460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Основы безопасности жизнедеятельности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A7041" w:rsidRPr="009A7041" w:rsidTr="0011380C">
        <w:trPr>
          <w:trHeight w:val="4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  <w:t>Часть, формируемая участниками образовательных отношений</w:t>
            </w:r>
          </w:p>
        </w:tc>
      </w:tr>
      <w:tr w:rsidR="009A7041" w:rsidRPr="009A7041" w:rsidTr="0011380C">
        <w:trPr>
          <w:trHeight w:val="46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Башкирский язык как государственный язык</w:t>
            </w:r>
          </w:p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7</w:t>
            </w:r>
          </w:p>
        </w:tc>
      </w:tr>
      <w:tr w:rsidR="009A7041" w:rsidRPr="009A7041" w:rsidTr="0011380C">
        <w:trPr>
          <w:trHeight w:val="529"/>
        </w:trPr>
        <w:tc>
          <w:tcPr>
            <w:tcW w:w="5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Физическая культура (Волейбол)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4</w:t>
            </w:r>
          </w:p>
        </w:tc>
      </w:tr>
      <w:tr w:rsidR="009A7041" w:rsidRPr="009A7041" w:rsidTr="0011380C">
        <w:trPr>
          <w:trHeight w:val="34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36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136</w:t>
            </w:r>
          </w:p>
        </w:tc>
      </w:tr>
      <w:tr w:rsidR="009A7041" w:rsidRPr="009A7041" w:rsidTr="0011380C">
        <w:trPr>
          <w:trHeight w:val="278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Максимально допустимая аудиторная недельная нагрузка при </w:t>
            </w: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6-дневной</w:t>
            </w:r>
            <w:r w:rsidRPr="009A70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ja-JP"/>
              </w:rPr>
              <w:t xml:space="preserve"> учебной</w:t>
            </w: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A7041" w:rsidRPr="009A7041" w:rsidRDefault="009A7041" w:rsidP="009A704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70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</w:tr>
    </w:tbl>
    <w:p w:rsidR="009A7041" w:rsidRPr="009A7041" w:rsidRDefault="009A7041" w:rsidP="009A70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041" w:rsidRPr="009A7041" w:rsidRDefault="009A7041" w:rsidP="009A70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>основное общее образование</w:t>
      </w:r>
    </w:p>
    <w:p w:rsidR="009A7041" w:rsidRPr="009A7041" w:rsidRDefault="009A7041" w:rsidP="009A70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tbl>
      <w:tblPr>
        <w:tblW w:w="99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3378"/>
        <w:gridCol w:w="2390"/>
      </w:tblGrid>
      <w:tr w:rsidR="009A7041" w:rsidRPr="009A7041" w:rsidTr="0011380C">
        <w:trPr>
          <w:cantSplit/>
          <w:trHeight w:val="1067"/>
        </w:trPr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Учебные предметы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Количество часов в неделю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Всего</w:t>
            </w:r>
          </w:p>
        </w:tc>
      </w:tr>
      <w:tr w:rsidR="009A7041" w:rsidRPr="009A7041" w:rsidTr="0011380C">
        <w:trPr>
          <w:cantSplit/>
          <w:trHeight w:val="135"/>
        </w:trPr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IX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9A7041" w:rsidRPr="009A7041" w:rsidTr="0011380C">
        <w:trPr>
          <w:cantSplit/>
          <w:trHeight w:val="135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  <w:t xml:space="preserve">                                                          Базовые учебные предметы</w:t>
            </w:r>
          </w:p>
        </w:tc>
      </w:tr>
      <w:tr w:rsidR="009A7041" w:rsidRPr="009A7041" w:rsidTr="0011380C">
        <w:trPr>
          <w:trHeight w:val="35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Русский язык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Литература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Иностранный язык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Математика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Информатика и ИКТ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35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История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Обществознание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A7041" w:rsidRPr="009A7041" w:rsidTr="0011380C">
        <w:trPr>
          <w:trHeight w:val="35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География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Физика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Химия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35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Биология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Искусство (музыка,</w:t>
            </w:r>
            <w:proofErr w:type="gramEnd"/>
          </w:p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изобразительное </w:t>
            </w:r>
          </w:p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искусство)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0,5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0,5</w:t>
            </w:r>
          </w:p>
        </w:tc>
      </w:tr>
      <w:tr w:rsidR="009A7041" w:rsidRPr="009A7041" w:rsidTr="0011380C">
        <w:trPr>
          <w:trHeight w:val="687"/>
        </w:trPr>
        <w:tc>
          <w:tcPr>
            <w:tcW w:w="4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0,5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0,5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Технология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7041" w:rsidRPr="009A7041" w:rsidTr="0011380C">
        <w:trPr>
          <w:trHeight w:val="68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Основы безопасности жизнедеятельности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7041" w:rsidRPr="009A7041" w:rsidTr="0011380C">
        <w:trPr>
          <w:trHeight w:val="35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Физическая культура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</w:tr>
      <w:tr w:rsidR="009A7041" w:rsidRPr="009A7041" w:rsidTr="0011380C">
        <w:trPr>
          <w:trHeight w:val="68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Предпрофильная</w:t>
            </w:r>
            <w:proofErr w:type="spellEnd"/>
          </w:p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подготовка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Родной язык и литература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9A7041" w:rsidRPr="009A7041" w:rsidTr="0011380C">
        <w:trPr>
          <w:trHeight w:val="3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Башкирский язык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A7041" w:rsidRPr="009A7041" w:rsidTr="0011380C">
        <w:trPr>
          <w:trHeight w:val="603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История и культура Башкортостана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A7041" w:rsidRPr="009A7041" w:rsidTr="0011380C">
        <w:trPr>
          <w:trHeight w:val="603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Физика. Решение задач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0,5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0,5</w:t>
            </w:r>
          </w:p>
        </w:tc>
      </w:tr>
      <w:tr w:rsidR="009A7041" w:rsidRPr="009A7041" w:rsidTr="0011380C">
        <w:trPr>
          <w:trHeight w:val="603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Химия. Решение задач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0,5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0,5</w:t>
            </w:r>
          </w:p>
        </w:tc>
      </w:tr>
      <w:tr w:rsidR="009A7041" w:rsidRPr="009A7041" w:rsidTr="0011380C">
        <w:trPr>
          <w:trHeight w:val="12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Максимально </w:t>
            </w:r>
            <w:proofErr w:type="gramStart"/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допустимая</w:t>
            </w:r>
            <w:proofErr w:type="gramEnd"/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аудиторная недельная </w:t>
            </w:r>
            <w:proofErr w:type="spellStart"/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нагрузкапри</w:t>
            </w:r>
            <w:proofErr w:type="spellEnd"/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6-дневной</w:t>
            </w:r>
            <w:r w:rsidRPr="009A70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ja-JP"/>
              </w:rPr>
              <w:t xml:space="preserve"> учебной</w:t>
            </w: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неделе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36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A7041" w:rsidRPr="009A7041" w:rsidRDefault="009A7041" w:rsidP="009A70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36</w:t>
            </w:r>
          </w:p>
        </w:tc>
      </w:tr>
    </w:tbl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III</w:t>
      </w:r>
      <w:r w:rsidRPr="009A7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СРЕДНЕЕ общее образование </w:t>
      </w: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Профильное обучени</w:t>
      </w:r>
      <w:proofErr w:type="gramStart"/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средство дифференциации и индивидуализации обучения, которое позволяет за счет изменений в структуре, содержании и организации образовательной деятельности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</w:t>
      </w:r>
      <w:proofErr w:type="gramStart"/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индивидуальной образовательной траектории.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 к профильному обучению позволяет: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углубленное изучение отдельных учебных предметов;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преемственность между общим и профессиональным образованием.</w:t>
      </w:r>
    </w:p>
    <w:p w:rsidR="009A7041" w:rsidRPr="009A7041" w:rsidRDefault="009A7041" w:rsidP="009A7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Принципы построения базисного учебного плана для </w:t>
      </w:r>
      <w:r w:rsidRPr="009A704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A704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</w:t>
      </w: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основаны на идее двухуровневого (базового и профильного) федерального компонента государственного стандарта общего образования.</w:t>
      </w:r>
    </w:p>
    <w:p w:rsidR="009A7041" w:rsidRPr="009A7041" w:rsidRDefault="009A7041" w:rsidP="009A70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учащихся.</w:t>
      </w:r>
    </w:p>
    <w:p w:rsidR="009A7041" w:rsidRPr="009A7041" w:rsidRDefault="009A7041" w:rsidP="009A70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общеобразовательные учебные предметы представлены предметами: </w:t>
      </w:r>
      <w:proofErr w:type="gramStart"/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«Русский язык», «Литература», «Иностранный язык», «История»,  «Физическая культура», «Основы безопасности жизнедеятельности», «Физика», «Химия», «Биология».</w:t>
      </w:r>
      <w:proofErr w:type="gramEnd"/>
    </w:p>
    <w:p w:rsidR="009A7041" w:rsidRPr="009A7041" w:rsidRDefault="009A7041" w:rsidP="009A70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 Профильные учебные предметы представлены  предметами: 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«Математика», «Обществознание», «Экономика», «Право», «География».</w:t>
      </w:r>
    </w:p>
    <w:p w:rsidR="009A7041" w:rsidRPr="009A7041" w:rsidRDefault="009A7041" w:rsidP="009A70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      Региональный (национально-региональный) компонент для </w:t>
      </w:r>
      <w:r w:rsidRPr="009A7041">
        <w:rPr>
          <w:rFonts w:ascii="Times New Roman" w:eastAsia="MS Mincho" w:hAnsi="Times New Roman" w:cs="Times New Roman"/>
          <w:caps/>
          <w:sz w:val="28"/>
          <w:szCs w:val="28"/>
          <w:lang w:val="en-US" w:eastAsia="ja-JP"/>
        </w:rPr>
        <w:t>X</w:t>
      </w:r>
      <w:r w:rsidRPr="009A7041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- </w:t>
      </w:r>
      <w:r w:rsidRPr="009A7041">
        <w:rPr>
          <w:rFonts w:ascii="Times New Roman" w:eastAsia="MS Mincho" w:hAnsi="Times New Roman" w:cs="Times New Roman"/>
          <w:caps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 представлен предметом: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«Родной язык и литература»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(Закон Республики Башкортостан «О языках народов Республики Башкортостан»)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учетом возрастающей роли русского языка в многонациональном федеративном государстве и обязательности единого государственного экзамена по этому предмету учебный предмет 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«Русский язык» </w:t>
      </w: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в объёме 2 часов в неделю на базовом уровне (добавлен 1 час из компонента образовательной организации).</w:t>
      </w:r>
    </w:p>
    <w:p w:rsidR="009A7041" w:rsidRPr="009A7041" w:rsidRDefault="009A7041" w:rsidP="009A704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Сохранено изучение предмета </w:t>
      </w:r>
      <w:r w:rsidRPr="009A70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«Иностранный язык» </w:t>
      </w: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объеме 3 часов в неделю в связи с реализацией задачи обеспечения освоения выпускниками школы иностранного языка на функциональном уровне.</w:t>
      </w:r>
    </w:p>
    <w:p w:rsidR="009A7041" w:rsidRPr="009A7041" w:rsidRDefault="009A7041" w:rsidP="009A704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На профильном уровне </w:t>
      </w:r>
      <w:r w:rsidRPr="009A70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«Обществознание», «Экономика» и «Право»</w:t>
      </w:r>
      <w:r w:rsidRPr="009A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изучаются как самостоятельные учебные предметы.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A70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Элективные учебные предметы - обязательные учебные предметы</w:t>
      </w:r>
      <w:r w:rsidRPr="009A70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 выбору обучающихся с учетом мнения родителей (законных представителей) из компонента образовательной организации.</w:t>
      </w:r>
      <w:r w:rsidRPr="009A70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Элективные учебные предметы выполняют три основных функции:</w:t>
      </w:r>
      <w:r w:rsidRPr="009A70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1) развитие содержания одного из базовых учебных предметов,</w:t>
      </w:r>
      <w:r w:rsidRPr="009A70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что позволяет поддерживать изучение смежных учебных предметов на</w:t>
      </w:r>
      <w:r w:rsidRPr="009A70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профильном уровне или получать дополнительную подготовку для сдачи единого государственного экзамена;</w:t>
      </w:r>
      <w:r w:rsidRPr="009A70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2) «надстройка» профильного учебного предмета, когда такой дополненный</w:t>
      </w:r>
      <w:r w:rsidRPr="009A70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профильный учебный предмет становится в полной мере углубленным;</w:t>
      </w:r>
      <w:r w:rsidRPr="009A70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3) удовлетворение познавательных интересов обучающихся в различных</w:t>
      </w:r>
      <w:r w:rsidRPr="009A70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сферах человеческой деятельности.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организации социально-экономического профиля часы, отведённые на элективные учебные предметы (компонент образовательной организации), используются для усиления учебных предметов федерального компонента (русский язык, физика, химия, биология) с учетом мнения обучающихся и их родителей (законных представителей), с целью подготовки выпускников к сдаче государственных экзаменов в форме ЕГЭ, реализации Концепции математического образования.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Учебный предмет «</w:t>
      </w:r>
      <w:r w:rsidRPr="009A704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Астрономия»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(в соответствии с приказом «О внесении изменений в федеральный компонент государственного образовательного стандарта Минобразования России 5 марта 2004 г. №1089» от 7 июня 2017г. №506) изучается в объеме 1 часа в неделю (в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классе).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промежуточной аттестации, используемые при обучении в 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XI</w:t>
      </w:r>
      <w:r w:rsidRPr="009A7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классах: контрольная работа, тест, контрольный диктант, контрольный диктант с грамматическим заданием, комплексный анализ текста, сочинение, изложение, зачёт, творческая работа, исследовательская работа, проект. </w:t>
      </w:r>
      <w:proofErr w:type="gramEnd"/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В учебной деятельности допускается деление 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9A704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классов на две группы при наполняемости 25 человек и более при проведении учебных занятий: 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 по «Иностранному языку»;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 по «Физике», «Химии» (на практических занятиях);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 по «Информатике и информационно-коммуникационным технологиям»;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- по «Физической культуре» – на группы юношей и девушек.</w:t>
      </w:r>
    </w:p>
    <w:p w:rsidR="009A7041" w:rsidRPr="009A7041" w:rsidRDefault="009A7041" w:rsidP="009A704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NewRomanPSMT" w:eastAsia="MS Mincho" w:hAnsi="TimesNewRomanPSMT" w:cs="Times New Roman"/>
          <w:color w:val="000000"/>
          <w:sz w:val="28"/>
          <w:szCs w:val="28"/>
          <w:lang w:eastAsia="ja-JP"/>
        </w:rPr>
        <w:t>При наличии необходимых условий и сре</w:t>
      </w:r>
      <w:proofErr w:type="gramStart"/>
      <w:r w:rsidRPr="009A7041">
        <w:rPr>
          <w:rFonts w:ascii="TimesNewRomanPSMT" w:eastAsia="MS Mincho" w:hAnsi="TimesNewRomanPSMT" w:cs="Times New Roman"/>
          <w:color w:val="000000"/>
          <w:sz w:val="28"/>
          <w:szCs w:val="28"/>
          <w:lang w:eastAsia="ja-JP"/>
        </w:rPr>
        <w:t>дств дл</w:t>
      </w:r>
      <w:proofErr w:type="gramEnd"/>
      <w:r w:rsidRPr="009A7041">
        <w:rPr>
          <w:rFonts w:ascii="TimesNewRomanPSMT" w:eastAsia="MS Mincho" w:hAnsi="TimesNewRomanPSMT" w:cs="Times New Roman"/>
          <w:color w:val="000000"/>
          <w:sz w:val="28"/>
          <w:szCs w:val="28"/>
          <w:lang w:eastAsia="ja-JP"/>
        </w:rPr>
        <w:t>я организации</w:t>
      </w:r>
      <w:r w:rsidRPr="009A7041">
        <w:rPr>
          <w:rFonts w:ascii="TimesNewRomanPSMT" w:eastAsia="MS Mincho" w:hAnsi="TimesNewRomanPSMT" w:cs="Times New Roman"/>
          <w:color w:val="000000"/>
          <w:sz w:val="28"/>
          <w:szCs w:val="28"/>
          <w:lang w:eastAsia="ja-JP"/>
        </w:rPr>
        <w:br/>
        <w:t>профильного обучения, в том числе изучения элективных учебных предметов, возможно деление на группы классов с меньшей наполняемостью.</w:t>
      </w:r>
    </w:p>
    <w:p w:rsidR="009A7041" w:rsidRPr="009A7041" w:rsidRDefault="009A7041" w:rsidP="009A70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Обязательная нагрузка учащихся на уровне среднего общего образования не превышает предельно допустимой нормы: в </w:t>
      </w:r>
      <w:r w:rsidRPr="009A7041">
        <w:rPr>
          <w:rFonts w:ascii="Times New Roman" w:eastAsia="MS Mincho" w:hAnsi="Times New Roman" w:cs="Times New Roman"/>
          <w:caps/>
          <w:sz w:val="28"/>
          <w:szCs w:val="28"/>
          <w:lang w:val="en-US" w:eastAsia="ja-JP"/>
        </w:rPr>
        <w:t>X</w:t>
      </w:r>
      <w:r w:rsidRPr="009A7041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классе–  37 часов, в </w:t>
      </w:r>
      <w:r w:rsidRPr="009A7041">
        <w:rPr>
          <w:rFonts w:ascii="Times New Roman" w:eastAsia="MS Mincho" w:hAnsi="Times New Roman" w:cs="Times New Roman"/>
          <w:caps/>
          <w:sz w:val="28"/>
          <w:szCs w:val="28"/>
          <w:lang w:val="en-US" w:eastAsia="ja-JP"/>
        </w:rPr>
        <w:t>XI</w:t>
      </w:r>
      <w:r w:rsidRPr="009A7041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 </w:t>
      </w:r>
      <w:r w:rsidRPr="009A7041">
        <w:rPr>
          <w:rFonts w:ascii="Times New Roman" w:eastAsia="MS Mincho" w:hAnsi="Times New Roman" w:cs="Times New Roman"/>
          <w:sz w:val="28"/>
          <w:szCs w:val="28"/>
          <w:lang w:eastAsia="ja-JP"/>
        </w:rPr>
        <w:t>классе–  37 часов.</w:t>
      </w: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 xml:space="preserve">СРЕДНЕЕ ОБЩЕЕ ОБРАЗОВАНИЕ </w:t>
      </w:r>
    </w:p>
    <w:p w:rsidR="009A7041" w:rsidRPr="009A7041" w:rsidRDefault="009A7041" w:rsidP="009A7041">
      <w:pPr>
        <w:tabs>
          <w:tab w:val="left" w:pos="2415"/>
          <w:tab w:val="center" w:pos="4677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A704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Социально- экономический профиль</w:t>
      </w:r>
    </w:p>
    <w:p w:rsidR="009A7041" w:rsidRPr="009A7041" w:rsidRDefault="009A7041" w:rsidP="009A70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6"/>
        <w:gridCol w:w="30"/>
        <w:gridCol w:w="2098"/>
        <w:gridCol w:w="2552"/>
        <w:gridCol w:w="2552"/>
      </w:tblGrid>
      <w:tr w:rsidR="009A7041" w:rsidRPr="009A7041" w:rsidTr="0011380C">
        <w:trPr>
          <w:cantSplit/>
        </w:trPr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Учебные предметы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Количество часов в неделю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Всего</w:t>
            </w:r>
          </w:p>
        </w:tc>
      </w:tr>
      <w:tr w:rsidR="009A7041" w:rsidRPr="009A7041" w:rsidTr="0011380C">
        <w:trPr>
          <w:cantSplit/>
        </w:trPr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val="en-US" w:eastAsia="ja-JP"/>
              </w:rPr>
              <w:t xml:space="preserve">X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val="en-US" w:eastAsia="ja-JP"/>
              </w:rPr>
              <w:t>XI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</w:tc>
      </w:tr>
      <w:tr w:rsidR="009A7041" w:rsidRPr="009A7041" w:rsidTr="0011380C">
        <w:trPr>
          <w:cantSplit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Федеральный компонент</w:t>
            </w:r>
          </w:p>
        </w:tc>
      </w:tr>
      <w:tr w:rsidR="009A7041" w:rsidRPr="009A7041" w:rsidTr="0011380C">
        <w:trPr>
          <w:cantSplit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Базовые учебные предметы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Литература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6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6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Информатика и ИКТ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История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4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Физика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3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Астрономия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Химия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Биология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6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Основы безопасности жизнедеятельности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Профильные учебные предметы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12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Обществознание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6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Экономика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Право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География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4</w:t>
            </w:r>
          </w:p>
        </w:tc>
      </w:tr>
      <w:tr w:rsidR="009A7041" w:rsidRPr="009A7041" w:rsidTr="001138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</w:tc>
      </w:tr>
      <w:tr w:rsidR="009A7041" w:rsidRPr="009A7041" w:rsidTr="001138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Региональный (национально-региональный) компонент</w:t>
            </w:r>
          </w:p>
        </w:tc>
      </w:tr>
      <w:tr w:rsidR="009A7041" w:rsidRPr="009A7041" w:rsidTr="0011380C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Родной язык и литература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 </w:t>
            </w: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4</w:t>
            </w:r>
          </w:p>
        </w:tc>
      </w:tr>
      <w:tr w:rsidR="009A7041" w:rsidRPr="009A7041" w:rsidTr="001138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Компонент образовательной организации</w:t>
            </w:r>
          </w:p>
        </w:tc>
      </w:tr>
      <w:tr w:rsidR="009A7041" w:rsidRPr="009A7041" w:rsidTr="0011380C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Русский язык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Физика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Биология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Химия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2</w:t>
            </w:r>
          </w:p>
        </w:tc>
      </w:tr>
      <w:tr w:rsidR="009A7041" w:rsidRPr="009A7041" w:rsidTr="0011380C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Предельно допустимая аудиторная учебная нагрузка</w:t>
            </w:r>
          </w:p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при 6-дневной</w:t>
            </w:r>
          </w:p>
          <w:p w:rsidR="009A7041" w:rsidRPr="009A7041" w:rsidRDefault="009A7041" w:rsidP="009A70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 xml:space="preserve"> учебной неделе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37</w:t>
            </w: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val="en-US"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val="en-US"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val="en-US" w:eastAsia="ja-JP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</w:p>
          <w:p w:rsidR="009A7041" w:rsidRPr="009A7041" w:rsidRDefault="009A7041" w:rsidP="009A704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val="en-US" w:eastAsia="ja-JP"/>
              </w:rPr>
            </w:pPr>
            <w:r w:rsidRPr="009A7041">
              <w:rPr>
                <w:rFonts w:ascii="Times New Roman" w:eastAsia="MS Mincho" w:hAnsi="Times New Roman" w:cs="Times New Roman"/>
                <w:b/>
                <w:sz w:val="26"/>
                <w:szCs w:val="26"/>
                <w:lang w:val="en-US" w:eastAsia="ja-JP"/>
              </w:rPr>
              <w:t>74</w:t>
            </w:r>
          </w:p>
        </w:tc>
      </w:tr>
    </w:tbl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041" w:rsidRPr="009A7041" w:rsidRDefault="009A7041" w:rsidP="009A704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57665" w:rsidRDefault="00657665">
      <w:bookmarkStart w:id="1" w:name="_GoBack"/>
      <w:bookmarkEnd w:id="1"/>
    </w:p>
    <w:sectPr w:rsidR="00657665" w:rsidSect="003F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>
    <w:nsid w:val="1DA27CAE"/>
    <w:multiLevelType w:val="hybridMultilevel"/>
    <w:tmpl w:val="79D2F152"/>
    <w:lvl w:ilvl="0" w:tplc="5FDE3C80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84C25"/>
    <w:multiLevelType w:val="hybridMultilevel"/>
    <w:tmpl w:val="148EF762"/>
    <w:lvl w:ilvl="0" w:tplc="F034823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0F433BC"/>
    <w:multiLevelType w:val="hybridMultilevel"/>
    <w:tmpl w:val="7E808506"/>
    <w:lvl w:ilvl="0" w:tplc="8236B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A8"/>
    <w:rsid w:val="003923A8"/>
    <w:rsid w:val="00657665"/>
    <w:rsid w:val="009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041"/>
  </w:style>
  <w:style w:type="paragraph" w:styleId="a3">
    <w:name w:val="Body Text"/>
    <w:basedOn w:val="a"/>
    <w:link w:val="a4"/>
    <w:unhideWhenUsed/>
    <w:rsid w:val="009A70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7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A70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A7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9A7041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A704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A7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7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semiHidden/>
    <w:unhideWhenUsed/>
    <w:rsid w:val="009A704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704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b">
    <w:name w:val="Текст выноски Знак"/>
    <w:basedOn w:val="a0"/>
    <w:link w:val="aa"/>
    <w:uiPriority w:val="99"/>
    <w:semiHidden/>
    <w:rsid w:val="009A7041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No Spacing"/>
    <w:uiPriority w:val="1"/>
    <w:qFormat/>
    <w:rsid w:val="009A70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нак сноски1"/>
    <w:rsid w:val="009A7041"/>
    <w:rPr>
      <w:vertAlign w:val="superscript"/>
    </w:rPr>
  </w:style>
  <w:style w:type="paragraph" w:styleId="ad">
    <w:name w:val="List Paragraph"/>
    <w:basedOn w:val="a"/>
    <w:uiPriority w:val="34"/>
    <w:qFormat/>
    <w:rsid w:val="009A704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e">
    <w:name w:val="Table Grid"/>
    <w:basedOn w:val="a1"/>
    <w:uiPriority w:val="59"/>
    <w:rsid w:val="009A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A704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9A70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uiPriority w:val="99"/>
    <w:rsid w:val="009A70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31">
    <w:name w:val="Font Style31"/>
    <w:uiPriority w:val="99"/>
    <w:rsid w:val="009A704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041"/>
  </w:style>
  <w:style w:type="paragraph" w:styleId="a3">
    <w:name w:val="Body Text"/>
    <w:basedOn w:val="a"/>
    <w:link w:val="a4"/>
    <w:unhideWhenUsed/>
    <w:rsid w:val="009A70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7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A70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A7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9A7041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A704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A7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7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semiHidden/>
    <w:unhideWhenUsed/>
    <w:rsid w:val="009A704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704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b">
    <w:name w:val="Текст выноски Знак"/>
    <w:basedOn w:val="a0"/>
    <w:link w:val="aa"/>
    <w:uiPriority w:val="99"/>
    <w:semiHidden/>
    <w:rsid w:val="009A7041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No Spacing"/>
    <w:uiPriority w:val="1"/>
    <w:qFormat/>
    <w:rsid w:val="009A70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нак сноски1"/>
    <w:rsid w:val="009A7041"/>
    <w:rPr>
      <w:vertAlign w:val="superscript"/>
    </w:rPr>
  </w:style>
  <w:style w:type="paragraph" w:styleId="ad">
    <w:name w:val="List Paragraph"/>
    <w:basedOn w:val="a"/>
    <w:uiPriority w:val="34"/>
    <w:qFormat/>
    <w:rsid w:val="009A704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e">
    <w:name w:val="Table Grid"/>
    <w:basedOn w:val="a1"/>
    <w:uiPriority w:val="59"/>
    <w:rsid w:val="009A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A704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9A70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uiPriority w:val="99"/>
    <w:rsid w:val="009A70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31">
    <w:name w:val="Font Style31"/>
    <w:uiPriority w:val="99"/>
    <w:rsid w:val="009A704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6220</Words>
  <Characters>35458</Characters>
  <Application>Microsoft Office Word</Application>
  <DocSecurity>0</DocSecurity>
  <Lines>295</Lines>
  <Paragraphs>83</Paragraphs>
  <ScaleCrop>false</ScaleCrop>
  <Company>HP</Company>
  <LinksUpToDate>false</LinksUpToDate>
  <CharactersWithSpaces>41595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O.V.G</dc:creator>
  <cp:keywords/>
  <dc:description/>
  <cp:lastModifiedBy>O.V.G</cp:lastModifiedBy>
  <cp:revision>2</cp:revision>
  <dcterms:created xsi:type="dcterms:W3CDTF">2018-08-30T11:29:00Z</dcterms:created>
  <dcterms:modified xsi:type="dcterms:W3CDTF">2018-08-30T11:30:00Z</dcterms:modified>
</cp:coreProperties>
</file>